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DC7CBE" w:rsidRPr="00AE1C74" w:rsidRDefault="00DC7CBE" w:rsidP="00DC7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DC7CBE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AE1C74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AE1C74" w:rsidRDefault="00AE73DF" w:rsidP="00DC7CBE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DC7CBE" w:rsidRPr="00AE1C74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DC7CBE" w:rsidP="00E8476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E1C7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E1C74">
        <w:rPr>
          <w:rFonts w:ascii="Times New Roman" w:hAnsi="Times New Roman"/>
          <w:b/>
          <w:sz w:val="28"/>
          <w:szCs w:val="28"/>
        </w:rPr>
        <w:t xml:space="preserve">  О  С  Т  А  Н  О  В  Л  Е  Н  И  Е</w:t>
      </w:r>
    </w:p>
    <w:p w:rsidR="00E8476A" w:rsidRPr="00AE1C74" w:rsidRDefault="00E8476A" w:rsidP="00E8476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122447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527DF">
        <w:rPr>
          <w:rFonts w:ascii="Times New Roman" w:hAnsi="Times New Roman"/>
          <w:sz w:val="28"/>
          <w:szCs w:val="28"/>
        </w:rPr>
        <w:t>24</w:t>
      </w:r>
      <w:r w:rsidR="00BC1612">
        <w:rPr>
          <w:rFonts w:ascii="Times New Roman" w:hAnsi="Times New Roman"/>
          <w:sz w:val="28"/>
          <w:szCs w:val="28"/>
        </w:rPr>
        <w:t>» февраля</w:t>
      </w:r>
      <w:r w:rsidR="00BB7546">
        <w:rPr>
          <w:rFonts w:ascii="Times New Roman" w:hAnsi="Times New Roman"/>
          <w:sz w:val="28"/>
          <w:szCs w:val="28"/>
        </w:rPr>
        <w:t xml:space="preserve"> </w:t>
      </w:r>
      <w:r w:rsidR="001F2C4A">
        <w:rPr>
          <w:rFonts w:ascii="Times New Roman" w:hAnsi="Times New Roman"/>
          <w:sz w:val="28"/>
          <w:szCs w:val="28"/>
        </w:rPr>
        <w:t>202</w:t>
      </w:r>
      <w:r w:rsidR="00E8476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  №</w:t>
      </w:r>
      <w:r w:rsidR="00C527DF">
        <w:rPr>
          <w:rFonts w:ascii="Times New Roman" w:hAnsi="Times New Roman"/>
          <w:sz w:val="28"/>
          <w:szCs w:val="28"/>
        </w:rPr>
        <w:t xml:space="preserve"> 5</w:t>
      </w:r>
      <w:r w:rsidR="007C2DB6">
        <w:rPr>
          <w:rFonts w:ascii="Times New Roman" w:hAnsi="Times New Roman"/>
          <w:sz w:val="28"/>
          <w:szCs w:val="28"/>
        </w:rPr>
        <w:t xml:space="preserve"> </w:t>
      </w:r>
      <w:r w:rsidR="00B224FF">
        <w:rPr>
          <w:rFonts w:ascii="Times New Roman" w:hAnsi="Times New Roman"/>
          <w:sz w:val="28"/>
          <w:szCs w:val="28"/>
        </w:rPr>
        <w:t xml:space="preserve"> </w:t>
      </w:r>
      <w:r w:rsidR="00E0282D">
        <w:rPr>
          <w:rFonts w:ascii="Times New Roman" w:hAnsi="Times New Roman"/>
          <w:sz w:val="28"/>
          <w:szCs w:val="28"/>
        </w:rPr>
        <w:t xml:space="preserve"> </w:t>
      </w:r>
      <w:r w:rsidR="00E923F9">
        <w:rPr>
          <w:rFonts w:ascii="Times New Roman" w:hAnsi="Times New Roman"/>
          <w:sz w:val="28"/>
          <w:szCs w:val="28"/>
        </w:rPr>
        <w:t xml:space="preserve"> 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DC7CBE" w:rsidRPr="00AE1C74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C5F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6C4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в постановление </w:t>
      </w:r>
      <w:r w:rsidR="00B6068E">
        <w:rPr>
          <w:rFonts w:ascii="Times New Roman" w:hAnsi="Times New Roman"/>
          <w:b/>
          <w:sz w:val="28"/>
          <w:szCs w:val="28"/>
        </w:rPr>
        <w:t xml:space="preserve">главы </w:t>
      </w:r>
    </w:p>
    <w:p w:rsidR="00747C5F" w:rsidRDefault="00747C5F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DC7CBE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6C4C38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</w:t>
      </w:r>
      <w:r w:rsidR="00B6068E">
        <w:rPr>
          <w:rFonts w:ascii="Times New Roman" w:hAnsi="Times New Roman"/>
          <w:b/>
          <w:sz w:val="28"/>
          <w:szCs w:val="28"/>
        </w:rPr>
        <w:t>1</w:t>
      </w:r>
      <w:r w:rsidR="003F1BC2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6068E">
        <w:rPr>
          <w:rFonts w:ascii="Times New Roman" w:hAnsi="Times New Roman"/>
          <w:b/>
          <w:sz w:val="28"/>
          <w:szCs w:val="28"/>
        </w:rPr>
        <w:t>декабря</w:t>
      </w:r>
      <w:r>
        <w:rPr>
          <w:rFonts w:ascii="Times New Roman" w:hAnsi="Times New Roman"/>
          <w:b/>
          <w:sz w:val="28"/>
          <w:szCs w:val="28"/>
        </w:rPr>
        <w:t xml:space="preserve"> 20</w:t>
      </w:r>
      <w:r w:rsidR="00B6068E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г. № </w:t>
      </w:r>
      <w:r w:rsidR="003F1BC2">
        <w:rPr>
          <w:rFonts w:ascii="Times New Roman" w:hAnsi="Times New Roman"/>
          <w:b/>
          <w:sz w:val="28"/>
          <w:szCs w:val="28"/>
        </w:rPr>
        <w:t>6</w:t>
      </w:r>
    </w:p>
    <w:p w:rsidR="00DC7CBE" w:rsidRPr="00FD78D6" w:rsidRDefault="00DC7CBE" w:rsidP="00DC7CBE">
      <w:pPr>
        <w:tabs>
          <w:tab w:val="left" w:pos="41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C5192E" w:rsidRDefault="00DC7CBE" w:rsidP="00DC7C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Pr="00C5192E">
        <w:rPr>
          <w:rFonts w:ascii="Times New Roman" w:hAnsi="Times New Roman"/>
          <w:sz w:val="28"/>
          <w:szCs w:val="28"/>
        </w:rPr>
        <w:t xml:space="preserve">В соответствии </w:t>
      </w:r>
      <w:r w:rsidR="00740FB7">
        <w:rPr>
          <w:rFonts w:ascii="Times New Roman" w:hAnsi="Times New Roman"/>
          <w:sz w:val="28"/>
          <w:szCs w:val="28"/>
        </w:rPr>
        <w:t>со статьей 72 Бюджетного кодекса Российской Федерации, порядком принятия решений о заключении муниципальных контрактов на поставку товаров, выполнение работ, оказание услуг для обеспечения муниципальных нужд на срок, превышающий срок действия утвержденных в бюджете МО «Шенкурский муниципальный район» на очередной финансовый год лимитов бюджетных</w:t>
      </w:r>
      <w:r w:rsidR="002422E2">
        <w:rPr>
          <w:rFonts w:ascii="Times New Roman" w:hAnsi="Times New Roman"/>
          <w:sz w:val="28"/>
          <w:szCs w:val="28"/>
        </w:rPr>
        <w:t xml:space="preserve"> обязательств, утвержденным постановлением администрации МО «Шенкурский</w:t>
      </w:r>
      <w:proofErr w:type="gramEnd"/>
      <w:r w:rsidR="002422E2">
        <w:rPr>
          <w:rFonts w:ascii="Times New Roman" w:hAnsi="Times New Roman"/>
          <w:sz w:val="28"/>
          <w:szCs w:val="28"/>
        </w:rPr>
        <w:t xml:space="preserve"> муниципальный район» от 01 сентября 2014 года № 692-па, на основании муниципальной программы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2019-2023 годы» утвержденной постановлением администрации МО «Шенкурский муниципальный район» от 10 октября 2018 года № 619-па, руководствуясь Уставом Шенкурского муниципального района Архангельской области,</w:t>
      </w:r>
      <w:r w:rsidRPr="00C5192E">
        <w:rPr>
          <w:rFonts w:ascii="Times New Roman" w:hAnsi="Times New Roman"/>
          <w:sz w:val="28"/>
          <w:szCs w:val="28"/>
        </w:rPr>
        <w:t xml:space="preserve">  </w:t>
      </w:r>
      <w:proofErr w:type="spellStart"/>
      <w:proofErr w:type="gramStart"/>
      <w:r w:rsidRPr="00C5192E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C5192E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C5192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C5192E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в л я </w:t>
      </w:r>
      <w:r w:rsidR="002E7795">
        <w:rPr>
          <w:rFonts w:ascii="Times New Roman" w:hAnsi="Times New Roman"/>
          <w:b/>
          <w:sz w:val="28"/>
          <w:szCs w:val="28"/>
        </w:rPr>
        <w:t>ю</w:t>
      </w:r>
      <w:r w:rsidRPr="00C5192E">
        <w:rPr>
          <w:rFonts w:ascii="Times New Roman" w:hAnsi="Times New Roman"/>
          <w:b/>
          <w:sz w:val="28"/>
          <w:szCs w:val="28"/>
        </w:rPr>
        <w:t>:</w:t>
      </w:r>
    </w:p>
    <w:p w:rsidR="002E7795" w:rsidRDefault="00E8476A" w:rsidP="002E7795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>Внести в постановление главы муниципального образования «Шенкурский муниципальный район» Архангельской области от 1</w:t>
      </w:r>
      <w:r w:rsidR="003F1BC2">
        <w:rPr>
          <w:rFonts w:ascii="Times New Roman" w:hAnsi="Times New Roman"/>
          <w:sz w:val="28"/>
          <w:szCs w:val="28"/>
        </w:rPr>
        <w:t>6</w:t>
      </w:r>
      <w:r w:rsidRPr="00C5192E">
        <w:rPr>
          <w:rFonts w:ascii="Times New Roman" w:hAnsi="Times New Roman"/>
          <w:sz w:val="28"/>
          <w:szCs w:val="28"/>
        </w:rPr>
        <w:t xml:space="preserve"> декабря 2020 года № </w:t>
      </w:r>
      <w:r w:rsidR="003F1BC2">
        <w:rPr>
          <w:rFonts w:ascii="Times New Roman" w:hAnsi="Times New Roman"/>
          <w:sz w:val="28"/>
          <w:szCs w:val="28"/>
        </w:rPr>
        <w:t>6</w:t>
      </w:r>
      <w:r w:rsidRPr="00C5192E">
        <w:rPr>
          <w:rFonts w:ascii="Times New Roman" w:hAnsi="Times New Roman"/>
          <w:sz w:val="28"/>
          <w:szCs w:val="28"/>
        </w:rPr>
        <w:t xml:space="preserve"> следующие изменения:</w:t>
      </w:r>
      <w:r w:rsidR="002E7795">
        <w:rPr>
          <w:rFonts w:ascii="Times New Roman" w:hAnsi="Times New Roman"/>
          <w:sz w:val="28"/>
          <w:szCs w:val="28"/>
        </w:rPr>
        <w:t xml:space="preserve"> </w:t>
      </w:r>
    </w:p>
    <w:p w:rsidR="00C5192E" w:rsidRPr="00C5192E" w:rsidRDefault="002E7795" w:rsidP="006023C7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1.1 </w:t>
      </w:r>
      <w:r w:rsidR="00E8476A" w:rsidRPr="002E7795">
        <w:rPr>
          <w:rFonts w:ascii="Times New Roman" w:hAnsi="Times New Roman"/>
          <w:sz w:val="28"/>
          <w:szCs w:val="28"/>
        </w:rPr>
        <w:t>Приложение №1 к пос</w:t>
      </w:r>
      <w:r w:rsidRPr="002E7795">
        <w:rPr>
          <w:rFonts w:ascii="Times New Roman" w:hAnsi="Times New Roman"/>
          <w:sz w:val="28"/>
          <w:szCs w:val="28"/>
        </w:rPr>
        <w:t xml:space="preserve">тановлению главы муниципального </w:t>
      </w:r>
      <w:r w:rsidR="00E8476A" w:rsidRPr="002E7795">
        <w:rPr>
          <w:rFonts w:ascii="Times New Roman" w:hAnsi="Times New Roman"/>
          <w:sz w:val="28"/>
          <w:szCs w:val="28"/>
        </w:rPr>
        <w:t>образования «Шенкурский муниципальный район» Архангельской области от 1</w:t>
      </w:r>
      <w:r w:rsidR="003F1BC2">
        <w:rPr>
          <w:rFonts w:ascii="Times New Roman" w:hAnsi="Times New Roman"/>
          <w:sz w:val="28"/>
          <w:szCs w:val="28"/>
        </w:rPr>
        <w:t>6</w:t>
      </w:r>
      <w:r w:rsidR="00E8476A" w:rsidRPr="002E7795">
        <w:rPr>
          <w:rFonts w:ascii="Times New Roman" w:hAnsi="Times New Roman"/>
          <w:sz w:val="28"/>
          <w:szCs w:val="28"/>
        </w:rPr>
        <w:t xml:space="preserve"> декабря 2020 года № </w:t>
      </w:r>
      <w:r w:rsidR="003F1BC2">
        <w:rPr>
          <w:rFonts w:ascii="Times New Roman" w:hAnsi="Times New Roman"/>
          <w:sz w:val="28"/>
          <w:szCs w:val="28"/>
        </w:rPr>
        <w:t>6</w:t>
      </w:r>
      <w:r w:rsidRPr="002E7795">
        <w:rPr>
          <w:rFonts w:ascii="Times New Roman" w:hAnsi="Times New Roman"/>
          <w:sz w:val="28"/>
          <w:szCs w:val="28"/>
        </w:rPr>
        <w:t xml:space="preserve"> изложить</w:t>
      </w:r>
      <w:r w:rsidR="009B4C74">
        <w:rPr>
          <w:rFonts w:ascii="Times New Roman" w:hAnsi="Times New Roman"/>
          <w:sz w:val="28"/>
          <w:szCs w:val="28"/>
        </w:rPr>
        <w:t xml:space="preserve"> в следующей редакции</w:t>
      </w:r>
      <w:r w:rsidRPr="002E7795">
        <w:rPr>
          <w:rFonts w:ascii="Times New Roman" w:hAnsi="Times New Roman"/>
          <w:sz w:val="28"/>
          <w:szCs w:val="28"/>
        </w:rPr>
        <w:t xml:space="preserve"> согласно приложению к настоящему постан</w:t>
      </w:r>
      <w:r>
        <w:rPr>
          <w:rFonts w:ascii="Times New Roman" w:hAnsi="Times New Roman"/>
          <w:sz w:val="28"/>
          <w:szCs w:val="28"/>
        </w:rPr>
        <w:t>о</w:t>
      </w:r>
      <w:r w:rsidRPr="002E7795">
        <w:rPr>
          <w:rFonts w:ascii="Times New Roman" w:hAnsi="Times New Roman"/>
          <w:sz w:val="28"/>
          <w:szCs w:val="28"/>
        </w:rPr>
        <w:t>влению</w:t>
      </w:r>
      <w:r>
        <w:rPr>
          <w:rFonts w:ascii="Times New Roman" w:hAnsi="Times New Roman"/>
          <w:sz w:val="28"/>
          <w:szCs w:val="28"/>
        </w:rPr>
        <w:t>.</w:t>
      </w:r>
    </w:p>
    <w:p w:rsidR="00DC7CBE" w:rsidRPr="00C5192E" w:rsidRDefault="00DC7CBE" w:rsidP="00DC7CB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 xml:space="preserve">2.  Настоящее постановление вступает в силу со дня его </w:t>
      </w:r>
      <w:r w:rsidR="003F1BC2">
        <w:rPr>
          <w:rFonts w:ascii="Times New Roman" w:hAnsi="Times New Roman"/>
          <w:sz w:val="28"/>
          <w:szCs w:val="28"/>
        </w:rPr>
        <w:t>опубликования</w:t>
      </w:r>
      <w:r w:rsidRPr="00C5192E">
        <w:rPr>
          <w:rFonts w:ascii="Times New Roman" w:hAnsi="Times New Roman"/>
          <w:sz w:val="28"/>
          <w:szCs w:val="28"/>
        </w:rPr>
        <w:t>.</w:t>
      </w:r>
    </w:p>
    <w:p w:rsidR="00DC7CBE" w:rsidRPr="00C5192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C7CBE" w:rsidRPr="00C5192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C7CBE" w:rsidRPr="00C5192E" w:rsidRDefault="00DC7CBE" w:rsidP="00DC7CB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C7CBE" w:rsidRPr="00C5192E" w:rsidRDefault="008C374D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>Глава</w:t>
      </w:r>
      <w:r w:rsidR="00DC7CBE" w:rsidRPr="00C5192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C5192E" w:rsidRDefault="00DC7CBE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 xml:space="preserve">«Шенкурский муниципальный район» </w:t>
      </w:r>
    </w:p>
    <w:p w:rsidR="00DC7CBE" w:rsidRPr="00C5192E" w:rsidRDefault="00C5192E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Архангельской области                </w:t>
      </w:r>
      <w:r w:rsidR="00DC7CBE" w:rsidRPr="00C5192E">
        <w:rPr>
          <w:rFonts w:ascii="Times New Roman" w:hAnsi="Times New Roman"/>
          <w:sz w:val="28"/>
          <w:szCs w:val="28"/>
        </w:rPr>
        <w:t xml:space="preserve">                                </w:t>
      </w:r>
      <w:r w:rsidR="00843036" w:rsidRPr="00C5192E">
        <w:rPr>
          <w:rFonts w:ascii="Times New Roman" w:hAnsi="Times New Roman"/>
          <w:sz w:val="28"/>
          <w:szCs w:val="28"/>
        </w:rPr>
        <w:t xml:space="preserve">         </w:t>
      </w:r>
      <w:r w:rsidR="008C374D" w:rsidRPr="00C5192E">
        <w:rPr>
          <w:rFonts w:ascii="Times New Roman" w:hAnsi="Times New Roman"/>
          <w:sz w:val="28"/>
          <w:szCs w:val="28"/>
        </w:rPr>
        <w:t xml:space="preserve">       </w:t>
      </w:r>
      <w:r w:rsidR="00491866" w:rsidRPr="00C5192E">
        <w:rPr>
          <w:rFonts w:ascii="Times New Roman" w:hAnsi="Times New Roman"/>
          <w:sz w:val="28"/>
          <w:szCs w:val="28"/>
        </w:rPr>
        <w:t xml:space="preserve">      </w:t>
      </w:r>
      <w:r w:rsidR="008C374D" w:rsidRPr="00C5192E">
        <w:rPr>
          <w:rFonts w:ascii="Times New Roman" w:hAnsi="Times New Roman"/>
          <w:sz w:val="28"/>
          <w:szCs w:val="28"/>
        </w:rPr>
        <w:t>С.В.Смирнов</w:t>
      </w:r>
    </w:p>
    <w:p w:rsidR="002E7795" w:rsidRDefault="002E7795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7795" w:rsidRDefault="002E779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023C7" w:rsidRPr="009C4D0B" w:rsidRDefault="006023C7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9C4D0B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:rsidR="006023C7" w:rsidRPr="009C4D0B" w:rsidRDefault="006023C7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9C4D0B">
        <w:rPr>
          <w:rFonts w:ascii="Times New Roman" w:hAnsi="Times New Roman"/>
          <w:sz w:val="26"/>
          <w:szCs w:val="26"/>
        </w:rPr>
        <w:t xml:space="preserve">к постановлению Главы МО </w:t>
      </w:r>
    </w:p>
    <w:p w:rsidR="006023C7" w:rsidRPr="009C4D0B" w:rsidRDefault="006023C7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9C4D0B">
        <w:rPr>
          <w:rFonts w:ascii="Times New Roman" w:hAnsi="Times New Roman"/>
          <w:sz w:val="26"/>
          <w:szCs w:val="26"/>
        </w:rPr>
        <w:t xml:space="preserve">«Шенкурский муниципальный район» </w:t>
      </w:r>
    </w:p>
    <w:p w:rsidR="009C4D0B" w:rsidRPr="009C4D0B" w:rsidRDefault="006023C7" w:rsidP="009C4D0B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9C4D0B">
        <w:rPr>
          <w:rFonts w:ascii="Times New Roman" w:hAnsi="Times New Roman"/>
          <w:sz w:val="26"/>
          <w:szCs w:val="26"/>
        </w:rPr>
        <w:tab/>
      </w:r>
      <w:r w:rsidR="00BC1612">
        <w:rPr>
          <w:rFonts w:ascii="Times New Roman" w:hAnsi="Times New Roman"/>
          <w:sz w:val="26"/>
          <w:szCs w:val="26"/>
        </w:rPr>
        <w:t>от «__»  февраля</w:t>
      </w:r>
      <w:r w:rsidRPr="009C4D0B">
        <w:rPr>
          <w:rFonts w:ascii="Times New Roman" w:hAnsi="Times New Roman"/>
          <w:sz w:val="26"/>
          <w:szCs w:val="26"/>
        </w:rPr>
        <w:t xml:space="preserve"> 2021 года №_  </w:t>
      </w:r>
    </w:p>
    <w:p w:rsidR="009C4D0B" w:rsidRPr="008F42BA" w:rsidRDefault="009C4D0B" w:rsidP="009C4D0B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9C4D0B" w:rsidRPr="008F42BA" w:rsidRDefault="009C4D0B" w:rsidP="009C4D0B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t>Приложение №1</w:t>
      </w:r>
    </w:p>
    <w:p w:rsidR="009C4D0B" w:rsidRPr="008F42BA" w:rsidRDefault="009C4D0B" w:rsidP="009C4D0B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t>к постановлению Главы МО</w:t>
      </w:r>
    </w:p>
    <w:p w:rsidR="009C4D0B" w:rsidRPr="008F42BA" w:rsidRDefault="009C4D0B" w:rsidP="009C4D0B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t>«Шенкурский муниципальный район»</w:t>
      </w:r>
    </w:p>
    <w:p w:rsidR="009C4D0B" w:rsidRPr="008F42BA" w:rsidRDefault="009C4D0B" w:rsidP="009C4D0B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t xml:space="preserve"> от 15 декабря 2020 года №3   </w:t>
      </w:r>
    </w:p>
    <w:p w:rsidR="009C4D0B" w:rsidRDefault="009C4D0B" w:rsidP="009C4D0B">
      <w:pPr>
        <w:tabs>
          <w:tab w:val="left" w:pos="1134"/>
        </w:tabs>
        <w:spacing w:after="0"/>
        <w:contextualSpacing/>
        <w:rPr>
          <w:rFonts w:ascii="Times New Roman" w:hAnsi="Times New Roman"/>
          <w:b/>
          <w:sz w:val="28"/>
          <w:szCs w:val="28"/>
        </w:rPr>
      </w:pPr>
    </w:p>
    <w:p w:rsidR="009C4D0B" w:rsidRDefault="009C4D0B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>ПРЕДЕЛЬНЫЙ ОБЪЕМ СРЕДСТВ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>на оплату долгосрочного муниципального контракта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>на выполнение работ по содержанию автомобильных дорог общего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 xml:space="preserve">пользования местного значения вне границ населенных пунктов </w:t>
      </w:r>
      <w:proofErr w:type="gramStart"/>
      <w:r w:rsidRPr="00C5192E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5192E">
        <w:rPr>
          <w:rFonts w:ascii="Times New Roman" w:hAnsi="Times New Roman"/>
          <w:b/>
          <w:sz w:val="28"/>
          <w:szCs w:val="28"/>
        </w:rPr>
        <w:t>границах</w:t>
      </w:r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МО «</w:t>
      </w:r>
      <w:proofErr w:type="spellStart"/>
      <w:r w:rsidR="003F1BC2">
        <w:rPr>
          <w:rFonts w:ascii="Times New Roman" w:hAnsi="Times New Roman"/>
          <w:b/>
          <w:sz w:val="28"/>
          <w:szCs w:val="28"/>
        </w:rPr>
        <w:t>Федорогорское</w:t>
      </w:r>
      <w:proofErr w:type="spellEnd"/>
      <w:r w:rsidR="003F1BC2">
        <w:rPr>
          <w:rFonts w:ascii="Times New Roman" w:hAnsi="Times New Roman"/>
          <w:b/>
          <w:sz w:val="28"/>
          <w:szCs w:val="28"/>
        </w:rPr>
        <w:t>»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709" w:type="dxa"/>
        <w:tblLook w:val="04A0"/>
      </w:tblPr>
      <w:tblGrid>
        <w:gridCol w:w="4439"/>
        <w:gridCol w:w="4423"/>
      </w:tblGrid>
      <w:tr w:rsidR="002E7795" w:rsidRPr="00C5192E" w:rsidTr="00BB7546">
        <w:tc>
          <w:tcPr>
            <w:tcW w:w="4438" w:type="dxa"/>
          </w:tcPr>
          <w:p w:rsidR="002E7795" w:rsidRPr="00C5192E" w:rsidRDefault="002E7795" w:rsidP="00BB7546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92E">
              <w:rPr>
                <w:rFonts w:ascii="Times New Roman" w:hAnsi="Times New Roman"/>
                <w:b/>
                <w:sz w:val="28"/>
                <w:szCs w:val="28"/>
              </w:rPr>
              <w:t>Дата, не позднее которой должен быть совершен платеж</w:t>
            </w:r>
          </w:p>
        </w:tc>
        <w:tc>
          <w:tcPr>
            <w:tcW w:w="4424" w:type="dxa"/>
          </w:tcPr>
          <w:p w:rsidR="002E7795" w:rsidRPr="00C5192E" w:rsidRDefault="002E7795" w:rsidP="00BB7546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92E">
              <w:rPr>
                <w:rFonts w:ascii="Times New Roman" w:hAnsi="Times New Roman"/>
                <w:b/>
                <w:sz w:val="28"/>
                <w:szCs w:val="28"/>
              </w:rPr>
              <w:t>Сумма платежа (рублей)</w:t>
            </w:r>
          </w:p>
        </w:tc>
      </w:tr>
      <w:tr w:rsidR="00BB7546" w:rsidTr="00BB75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5"/>
        </w:trPr>
        <w:tc>
          <w:tcPr>
            <w:tcW w:w="4440" w:type="dxa"/>
          </w:tcPr>
          <w:p w:rsidR="00BB7546" w:rsidRPr="00C5192E" w:rsidRDefault="00BB7546" w:rsidP="00BB7546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B7546" w:rsidRDefault="00BB7546" w:rsidP="00BB7546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192E">
              <w:rPr>
                <w:rFonts w:ascii="Times New Roman" w:hAnsi="Times New Roman"/>
                <w:sz w:val="28"/>
                <w:szCs w:val="28"/>
              </w:rPr>
              <w:t>30 декабря 2020 год</w:t>
            </w:r>
          </w:p>
        </w:tc>
        <w:tc>
          <w:tcPr>
            <w:tcW w:w="4422" w:type="dxa"/>
          </w:tcPr>
          <w:p w:rsidR="00BB7546" w:rsidRDefault="00946056" w:rsidP="00946056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BB7546" w:rsidRPr="00C5192E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BB7546" w:rsidTr="00BB75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4440" w:type="dxa"/>
          </w:tcPr>
          <w:p w:rsidR="00946056" w:rsidRDefault="00946056" w:rsidP="00BB7546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B7546" w:rsidRPr="00C5192E" w:rsidRDefault="00BB7546" w:rsidP="00BB7546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192E">
              <w:rPr>
                <w:rFonts w:ascii="Times New Roman" w:hAnsi="Times New Roman"/>
                <w:sz w:val="28"/>
                <w:szCs w:val="28"/>
              </w:rPr>
              <w:t>30 декабря 2021 год</w:t>
            </w:r>
          </w:p>
        </w:tc>
        <w:tc>
          <w:tcPr>
            <w:tcW w:w="4422" w:type="dxa"/>
          </w:tcPr>
          <w:p w:rsidR="00BB7546" w:rsidRDefault="00946056" w:rsidP="00946056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="0002066A">
              <w:rPr>
                <w:rFonts w:ascii="Times New Roman" w:hAnsi="Times New Roman"/>
                <w:sz w:val="28"/>
                <w:szCs w:val="28"/>
              </w:rPr>
              <w:t>688 6</w:t>
            </w:r>
            <w:r w:rsidR="00BB7546">
              <w:rPr>
                <w:rFonts w:ascii="Times New Roman" w:hAnsi="Times New Roman"/>
                <w:sz w:val="28"/>
                <w:szCs w:val="28"/>
              </w:rPr>
              <w:t>05,00</w:t>
            </w:r>
          </w:p>
        </w:tc>
      </w:tr>
      <w:tr w:rsidR="00BB7546" w:rsidTr="00BB75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4440" w:type="dxa"/>
          </w:tcPr>
          <w:p w:rsidR="00946056" w:rsidRDefault="00946056" w:rsidP="00BB7546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B7546" w:rsidRPr="00C5192E" w:rsidRDefault="00BB7546" w:rsidP="00BB7546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192E">
              <w:rPr>
                <w:rFonts w:ascii="Times New Roman" w:hAnsi="Times New Roman"/>
                <w:sz w:val="28"/>
                <w:szCs w:val="28"/>
              </w:rPr>
              <w:t>30 декабря 2022 год</w:t>
            </w:r>
          </w:p>
        </w:tc>
        <w:tc>
          <w:tcPr>
            <w:tcW w:w="4422" w:type="dxa"/>
          </w:tcPr>
          <w:p w:rsidR="00BB7546" w:rsidRDefault="00946056" w:rsidP="00946056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="0002066A">
              <w:rPr>
                <w:rFonts w:ascii="Times New Roman" w:hAnsi="Times New Roman"/>
                <w:sz w:val="28"/>
                <w:szCs w:val="28"/>
              </w:rPr>
              <w:t>831 895</w:t>
            </w:r>
            <w:r w:rsidR="00BB7546">
              <w:rPr>
                <w:rFonts w:ascii="Times New Roman" w:hAnsi="Times New Roman"/>
                <w:sz w:val="28"/>
                <w:szCs w:val="28"/>
              </w:rPr>
              <w:t xml:space="preserve">,00 </w:t>
            </w:r>
          </w:p>
        </w:tc>
      </w:tr>
      <w:tr w:rsidR="00BB7546" w:rsidTr="00BB75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65"/>
        </w:trPr>
        <w:tc>
          <w:tcPr>
            <w:tcW w:w="4440" w:type="dxa"/>
          </w:tcPr>
          <w:p w:rsidR="00BB7546" w:rsidRPr="00C5192E" w:rsidRDefault="00BB7546" w:rsidP="00BB7546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4422" w:type="dxa"/>
          </w:tcPr>
          <w:p w:rsidR="00BB7546" w:rsidRDefault="00946056" w:rsidP="00946056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BB7546">
              <w:rPr>
                <w:rFonts w:ascii="Times New Roman" w:hAnsi="Times New Roman"/>
                <w:sz w:val="28"/>
                <w:szCs w:val="28"/>
              </w:rPr>
              <w:t xml:space="preserve">1 520 500,00     </w:t>
            </w:r>
          </w:p>
        </w:tc>
      </w:tr>
    </w:tbl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A4F88" w:rsidRDefault="007A4F88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4F88" w:rsidRDefault="007A4F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sectPr w:rsidR="007A4F88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2066A"/>
    <w:rsid w:val="00065BCB"/>
    <w:rsid w:val="00080551"/>
    <w:rsid w:val="000F6002"/>
    <w:rsid w:val="00107C6A"/>
    <w:rsid w:val="00122447"/>
    <w:rsid w:val="001F059E"/>
    <w:rsid w:val="001F2C4A"/>
    <w:rsid w:val="002164D0"/>
    <w:rsid w:val="002422E2"/>
    <w:rsid w:val="002E7795"/>
    <w:rsid w:val="003C61A7"/>
    <w:rsid w:val="003D0C9C"/>
    <w:rsid w:val="003F1BC2"/>
    <w:rsid w:val="00491866"/>
    <w:rsid w:val="004C7A8A"/>
    <w:rsid w:val="00525892"/>
    <w:rsid w:val="00544E28"/>
    <w:rsid w:val="0056029B"/>
    <w:rsid w:val="00564167"/>
    <w:rsid w:val="006023C7"/>
    <w:rsid w:val="006139DD"/>
    <w:rsid w:val="00651ABA"/>
    <w:rsid w:val="00652E4A"/>
    <w:rsid w:val="00655566"/>
    <w:rsid w:val="00676A91"/>
    <w:rsid w:val="00740FB7"/>
    <w:rsid w:val="00747C5F"/>
    <w:rsid w:val="00777BD4"/>
    <w:rsid w:val="007A4F88"/>
    <w:rsid w:val="007B0C27"/>
    <w:rsid w:val="007B62BE"/>
    <w:rsid w:val="007C2DB6"/>
    <w:rsid w:val="007F11EE"/>
    <w:rsid w:val="00837A32"/>
    <w:rsid w:val="00843036"/>
    <w:rsid w:val="008C374D"/>
    <w:rsid w:val="00935EBD"/>
    <w:rsid w:val="00940FE9"/>
    <w:rsid w:val="00946056"/>
    <w:rsid w:val="009525FC"/>
    <w:rsid w:val="009B4C74"/>
    <w:rsid w:val="009C4D0B"/>
    <w:rsid w:val="00A17949"/>
    <w:rsid w:val="00A9138F"/>
    <w:rsid w:val="00AB04DE"/>
    <w:rsid w:val="00AE73DF"/>
    <w:rsid w:val="00AE7914"/>
    <w:rsid w:val="00B012D9"/>
    <w:rsid w:val="00B224FF"/>
    <w:rsid w:val="00B340F0"/>
    <w:rsid w:val="00B6068E"/>
    <w:rsid w:val="00B7241F"/>
    <w:rsid w:val="00BA061F"/>
    <w:rsid w:val="00BB7546"/>
    <w:rsid w:val="00BC1612"/>
    <w:rsid w:val="00C47CC5"/>
    <w:rsid w:val="00C5192E"/>
    <w:rsid w:val="00C527DF"/>
    <w:rsid w:val="00C60A63"/>
    <w:rsid w:val="00C66FEB"/>
    <w:rsid w:val="00C804F7"/>
    <w:rsid w:val="00CE4B27"/>
    <w:rsid w:val="00D214CB"/>
    <w:rsid w:val="00D26D23"/>
    <w:rsid w:val="00D528A2"/>
    <w:rsid w:val="00D61271"/>
    <w:rsid w:val="00D819D4"/>
    <w:rsid w:val="00DC7CBE"/>
    <w:rsid w:val="00E0282D"/>
    <w:rsid w:val="00E15E18"/>
    <w:rsid w:val="00E8476A"/>
    <w:rsid w:val="00E923F9"/>
    <w:rsid w:val="00EB2051"/>
    <w:rsid w:val="00EC1F95"/>
    <w:rsid w:val="00ED097A"/>
    <w:rsid w:val="00F03993"/>
    <w:rsid w:val="00FC64F1"/>
    <w:rsid w:val="00FE6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9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protdel5</cp:lastModifiedBy>
  <cp:revision>9</cp:revision>
  <cp:lastPrinted>2021-03-01T13:07:00Z</cp:lastPrinted>
  <dcterms:created xsi:type="dcterms:W3CDTF">2021-02-08T07:16:00Z</dcterms:created>
  <dcterms:modified xsi:type="dcterms:W3CDTF">2021-03-03T11:09:00Z</dcterms:modified>
</cp:coreProperties>
</file>